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2D04" w14:textId="77777777" w:rsidR="00605C73" w:rsidRDefault="00605C73" w:rsidP="00605C73">
      <w:pPr>
        <w:pStyle w:val="Heading2"/>
      </w:pPr>
      <w:r>
        <w:t>23 – Bradfield</w:t>
      </w:r>
      <w:r w:rsidRPr="00066918">
        <w:t xml:space="preserve"> </w:t>
      </w:r>
      <w:r>
        <w:t xml:space="preserve">– up to 2.5 miles </w:t>
      </w:r>
    </w:p>
    <w:p w14:paraId="1DF5A9E7" w14:textId="77777777" w:rsidR="00605C73" w:rsidRDefault="00605C73" w:rsidP="00605C73">
      <w:r>
        <w:rPr>
          <w:b/>
        </w:rPr>
        <w:br/>
      </w:r>
      <w:r w:rsidRPr="00066918">
        <w:t>Start at The Sands car park, Bradfield</w:t>
      </w:r>
    </w:p>
    <w:p w14:paraId="7483C647" w14:textId="77777777" w:rsidR="00605C73" w:rsidRDefault="00605C73" w:rsidP="00605C73">
      <w:r>
        <w:rPr>
          <w:noProof/>
        </w:rPr>
        <w:drawing>
          <wp:anchor distT="0" distB="0" distL="114300" distR="114300" simplePos="0" relativeHeight="251659264" behindDoc="0" locked="0" layoutInCell="1" allowOverlap="1" wp14:anchorId="2E34D1D4" wp14:editId="3B626EDC">
            <wp:simplePos x="0" y="0"/>
            <wp:positionH relativeFrom="column">
              <wp:posOffset>2957830</wp:posOffset>
            </wp:positionH>
            <wp:positionV relativeFrom="paragraph">
              <wp:posOffset>201295</wp:posOffset>
            </wp:positionV>
            <wp:extent cx="3792855" cy="54102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85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A76F1" w14:textId="77777777" w:rsidR="00605C73" w:rsidRDefault="00605C73" w:rsidP="00605C73">
      <w:r>
        <w:t>Please note there is no mobile phone coverage in this area, especially in the valley.</w:t>
      </w:r>
    </w:p>
    <w:p w14:paraId="6F920424" w14:textId="77777777" w:rsidR="00605C73" w:rsidRDefault="00605C73" w:rsidP="00605C73">
      <w:r>
        <w:t>Anticlockwise</w:t>
      </w:r>
    </w:p>
    <w:p w14:paraId="4FB5DE60" w14:textId="77777777" w:rsidR="00605C73" w:rsidRDefault="00605C73" w:rsidP="00605C73">
      <w:r>
        <w:t>This walk has a steep ascent over the fields with a couple of stiles, a short stop at the church to admire the view (and see if the fallen tree has been removed), then a steep descent through the woods and a gentle stroll along the road to finish (except for the steps down – 80 of them!)</w:t>
      </w:r>
    </w:p>
    <w:p w14:paraId="0F20E81D" w14:textId="77777777" w:rsidR="00605C73" w:rsidRDefault="00605C73" w:rsidP="00605C73"/>
    <w:p w14:paraId="7C754ED6" w14:textId="77777777" w:rsidR="00605C73" w:rsidRDefault="00605C73" w:rsidP="00605C73">
      <w:r>
        <w:t>Risks:</w:t>
      </w:r>
    </w:p>
    <w:p w14:paraId="3B5E71B0" w14:textId="77777777" w:rsidR="00605C73" w:rsidRDefault="00605C73" w:rsidP="00605C73">
      <w:pPr>
        <w:pStyle w:val="ListParagraph"/>
        <w:numPr>
          <w:ilvl w:val="0"/>
          <w:numId w:val="4"/>
        </w:numPr>
      </w:pPr>
      <w:r>
        <w:t>Quiet country roads to cross / walk along</w:t>
      </w:r>
    </w:p>
    <w:p w14:paraId="313C2FDA" w14:textId="77777777" w:rsidR="00605C73" w:rsidRDefault="00605C73" w:rsidP="00605C73">
      <w:pPr>
        <w:pStyle w:val="ListParagraph"/>
        <w:numPr>
          <w:ilvl w:val="0"/>
          <w:numId w:val="4"/>
        </w:numPr>
      </w:pPr>
      <w:r>
        <w:t>Footpaths – dogs, tree roots, etc.</w:t>
      </w:r>
    </w:p>
    <w:p w14:paraId="6D047989" w14:textId="77777777" w:rsidR="00605C73" w:rsidRDefault="00605C73" w:rsidP="00605C73">
      <w:pPr>
        <w:pStyle w:val="ListParagraph"/>
        <w:numPr>
          <w:ilvl w:val="0"/>
          <w:numId w:val="4"/>
        </w:numPr>
      </w:pPr>
      <w:r>
        <w:t>Mud, wet leaves, slippery if wet.</w:t>
      </w:r>
    </w:p>
    <w:p w14:paraId="5FB77793" w14:textId="77777777" w:rsidR="00605C73" w:rsidRDefault="00605C73" w:rsidP="00605C73">
      <w:pPr>
        <w:pStyle w:val="ListParagraph"/>
        <w:numPr>
          <w:ilvl w:val="0"/>
          <w:numId w:val="4"/>
        </w:numPr>
      </w:pPr>
      <w:r>
        <w:t>Steep drop beside path – take care.</w:t>
      </w:r>
    </w:p>
    <w:p w14:paraId="1C733785" w14:textId="77777777" w:rsidR="00605C73" w:rsidRDefault="00605C73" w:rsidP="00605C73">
      <w:bookmarkStart w:id="0" w:name="_Hlk531388385"/>
      <w:r>
        <w:t>Places to pause and ponder</w:t>
      </w:r>
    </w:p>
    <w:bookmarkEnd w:id="0"/>
    <w:p w14:paraId="0B259920" w14:textId="77777777" w:rsidR="00605C73" w:rsidRDefault="00605C73" w:rsidP="00605C73">
      <w:pPr>
        <w:pStyle w:val="ListParagraph"/>
        <w:numPr>
          <w:ilvl w:val="0"/>
          <w:numId w:val="4"/>
        </w:numPr>
      </w:pPr>
      <w:r>
        <w:t xml:space="preserve">The church – </w:t>
      </w:r>
      <w:proofErr w:type="gramStart"/>
      <w:r>
        <w:t>great views</w:t>
      </w:r>
      <w:proofErr w:type="gramEnd"/>
      <w:r>
        <w:t xml:space="preserve"> and an interesting building.</w:t>
      </w:r>
    </w:p>
    <w:p w14:paraId="3C700FC1" w14:textId="77777777" w:rsidR="00605C73" w:rsidRDefault="00605C73" w:rsidP="00605C73">
      <w:pPr>
        <w:pStyle w:val="ListParagraph"/>
        <w:numPr>
          <w:ilvl w:val="0"/>
          <w:numId w:val="4"/>
        </w:numPr>
      </w:pPr>
      <w:r>
        <w:t>The old Motte and Bailey castle, hidden in the trees</w:t>
      </w:r>
    </w:p>
    <w:p w14:paraId="3219429F" w14:textId="77777777" w:rsidR="00605C73" w:rsidRDefault="00605C73" w:rsidP="00605C73"/>
    <w:p w14:paraId="0E1D89A2" w14:textId="77777777" w:rsidR="00605C73" w:rsidRDefault="00605C73" w:rsidP="00605C73"/>
    <w:p w14:paraId="1E35C45A" w14:textId="77777777" w:rsidR="00605C73" w:rsidRDefault="00605C73" w:rsidP="00605C73"/>
    <w:p w14:paraId="0FBA6287" w14:textId="77777777" w:rsidR="00605C73" w:rsidRPr="00066918" w:rsidRDefault="00605C73" w:rsidP="00605C73">
      <w:r>
        <w:t>If that sounds a bit much, here’s an alternative – 1.8 miles, still has the 80 steps at the end (but we can skip that bit, if you want)</w:t>
      </w:r>
    </w:p>
    <w:p w14:paraId="7C62807F" w14:textId="77777777" w:rsidR="00605C73" w:rsidRDefault="00605C73" w:rsidP="00605C7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A43B447" wp14:editId="2267F723">
            <wp:simplePos x="0" y="0"/>
            <wp:positionH relativeFrom="column">
              <wp:posOffset>2249170</wp:posOffset>
            </wp:positionH>
            <wp:positionV relativeFrom="paragraph">
              <wp:posOffset>30480</wp:posOffset>
            </wp:positionV>
            <wp:extent cx="4260850" cy="27419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This is a completely separate walk, so let us know at the start if you want to do it.</w:t>
      </w:r>
    </w:p>
    <w:p w14:paraId="69E895D3" w14:textId="77777777" w:rsidR="00605C73" w:rsidRDefault="00605C73" w:rsidP="00605C73">
      <w:r>
        <w:t>Anticlockwise</w:t>
      </w:r>
    </w:p>
    <w:p w14:paraId="1AC8AC14" w14:textId="77777777" w:rsidR="00605C73" w:rsidRDefault="00605C73" w:rsidP="00605C73"/>
    <w:p w14:paraId="1F7E2860" w14:textId="77777777" w:rsidR="00605C73" w:rsidRDefault="00605C73" w:rsidP="00605C73">
      <w:r>
        <w:t xml:space="preserve">From the car park, turn right on the road and follow to </w:t>
      </w:r>
      <w:proofErr w:type="spellStart"/>
      <w:r>
        <w:t>Annet</w:t>
      </w:r>
      <w:proofErr w:type="spellEnd"/>
      <w:r>
        <w:t xml:space="preserve"> Bridge (first left).  Cross the bridge and after a few yards take the footpath on the left (the gate may open, but is heavy, otherwise the stile has quite a high step).  Follow this footpath over 2 more stiles and a water channel to pass the community orchard and the old water works.  At the end of the track, turn left and follow the road back to the car park.</w:t>
      </w:r>
    </w:p>
    <w:p w14:paraId="45DFABB0" w14:textId="77777777" w:rsidR="00605C73" w:rsidRDefault="00605C73" w:rsidP="00605C73">
      <w:r>
        <w:t>Or, at the road turn left and then right, past the pub and then left along the track and over the bridge.  At the road, turn left then bear right and (*) right again (up the hill).  Take the first left then turn left down the narrow path and the steps to return to the car park.</w:t>
      </w:r>
    </w:p>
    <w:p w14:paraId="30CA5D59" w14:textId="77777777" w:rsidR="00605C73" w:rsidRDefault="00605C73" w:rsidP="00605C73">
      <w:r>
        <w:t>Avoid the steps by bearing (*) left, past the toilets and round to the car park on the level.</w:t>
      </w:r>
    </w:p>
    <w:p w14:paraId="5E6BF413" w14:textId="77777777" w:rsidR="00605C73" w:rsidRDefault="00605C73" w:rsidP="00605C73"/>
    <w:p w14:paraId="6E7F6773" w14:textId="77777777" w:rsidR="00605C73" w:rsidRDefault="00605C73" w:rsidP="00605C73">
      <w:r>
        <w:t>Risks:</w:t>
      </w:r>
    </w:p>
    <w:p w14:paraId="28B08BDB" w14:textId="77777777" w:rsidR="00605C73" w:rsidRDefault="00605C73" w:rsidP="00605C73">
      <w:pPr>
        <w:pStyle w:val="ListParagraph"/>
        <w:numPr>
          <w:ilvl w:val="0"/>
          <w:numId w:val="4"/>
        </w:numPr>
      </w:pPr>
      <w:r>
        <w:t>Quiet country roads to cross / walk along</w:t>
      </w:r>
    </w:p>
    <w:p w14:paraId="17F22BC0" w14:textId="77777777" w:rsidR="00605C73" w:rsidRDefault="00605C73" w:rsidP="00605C73">
      <w:pPr>
        <w:pStyle w:val="ListParagraph"/>
        <w:numPr>
          <w:ilvl w:val="0"/>
          <w:numId w:val="4"/>
        </w:numPr>
      </w:pPr>
      <w:r>
        <w:t>Footpaths – dogs, tree roots, etc.</w:t>
      </w:r>
    </w:p>
    <w:p w14:paraId="40851A66" w14:textId="77777777" w:rsidR="00605C73" w:rsidRDefault="00605C73" w:rsidP="00605C73">
      <w:pPr>
        <w:pStyle w:val="ListParagraph"/>
        <w:numPr>
          <w:ilvl w:val="0"/>
          <w:numId w:val="4"/>
        </w:numPr>
      </w:pPr>
      <w:r>
        <w:t>Mud, wet leaves, slippery if wet.</w:t>
      </w:r>
    </w:p>
    <w:p w14:paraId="4D5296FE" w14:textId="77777777" w:rsidR="00605C73" w:rsidRDefault="00605C73" w:rsidP="00605C73">
      <w:pPr>
        <w:pStyle w:val="ListParagraph"/>
        <w:numPr>
          <w:ilvl w:val="0"/>
          <w:numId w:val="4"/>
        </w:numPr>
      </w:pPr>
      <w:r>
        <w:t>Stiles</w:t>
      </w:r>
    </w:p>
    <w:p w14:paraId="7477633D" w14:textId="77777777" w:rsidR="00605C73" w:rsidRDefault="00605C73" w:rsidP="00605C73">
      <w:r>
        <w:t>Places to pause and ponder</w:t>
      </w:r>
    </w:p>
    <w:p w14:paraId="23271A9E" w14:textId="6D8F1DF5" w:rsidR="00605C73" w:rsidRDefault="00605C73" w:rsidP="00605C73">
      <w:pPr>
        <w:pStyle w:val="ListParagraph"/>
        <w:numPr>
          <w:ilvl w:val="0"/>
          <w:numId w:val="4"/>
        </w:numPr>
      </w:pPr>
      <w:r>
        <w:t>The bridge – see how much water is in the reservoir.</w:t>
      </w:r>
    </w:p>
    <w:p w14:paraId="267D24DC" w14:textId="623EA83F" w:rsidR="00605C73" w:rsidRDefault="00605C73" w:rsidP="00605C73">
      <w:pPr>
        <w:pStyle w:val="ListParagraph"/>
        <w:numPr>
          <w:ilvl w:val="0"/>
          <w:numId w:val="4"/>
        </w:numPr>
      </w:pPr>
      <w:r>
        <w:t>The community orchard (a bit bare at this time of year)</w:t>
      </w:r>
    </w:p>
    <w:p w14:paraId="18C95859" w14:textId="3CA50545" w:rsidR="00605C73" w:rsidRDefault="00605C73" w:rsidP="00605C73">
      <w:pPr>
        <w:pStyle w:val="ListParagraph"/>
        <w:numPr>
          <w:ilvl w:val="0"/>
          <w:numId w:val="4"/>
        </w:numPr>
      </w:pPr>
      <w:proofErr w:type="spellStart"/>
      <w:r>
        <w:t>Annet</w:t>
      </w:r>
      <w:proofErr w:type="spellEnd"/>
      <w:r>
        <w:t xml:space="preserve"> Bridge – was washed away </w:t>
      </w:r>
      <w:r w:rsidR="00E64A5F">
        <w:t>when the dam burst in 1864</w:t>
      </w:r>
      <w:bookmarkStart w:id="1" w:name="_GoBack"/>
      <w:bookmarkEnd w:id="1"/>
    </w:p>
    <w:p w14:paraId="77E8C937" w14:textId="6DF78670" w:rsidR="00531912" w:rsidRPr="00605C73" w:rsidRDefault="00531912" w:rsidP="00605C73">
      <w:pPr>
        <w:rPr>
          <w:rStyle w:val="Hyperlink"/>
          <w:color w:val="auto"/>
          <w:u w:val="none"/>
        </w:rPr>
      </w:pPr>
    </w:p>
    <w:sectPr w:rsidR="00531912" w:rsidRPr="00605C73" w:rsidSect="0026607A">
      <w:footerReference w:type="default" r:id="rId10"/>
      <w:headerReference w:type="first" r:id="rId11"/>
      <w:footerReference w:type="first" r:id="rId12"/>
      <w:pgSz w:w="11906" w:h="16838"/>
      <w:pgMar w:top="1170" w:right="656" w:bottom="1800" w:left="630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3682" w14:textId="77777777" w:rsidR="00A135F6" w:rsidRDefault="00A135F6" w:rsidP="009C75CB">
      <w:pPr>
        <w:spacing w:after="0" w:line="240" w:lineRule="auto"/>
      </w:pPr>
      <w:r>
        <w:separator/>
      </w:r>
    </w:p>
  </w:endnote>
  <w:endnote w:type="continuationSeparator" w:id="0">
    <w:p w14:paraId="01312B94" w14:textId="77777777" w:rsidR="00A135F6" w:rsidRDefault="00A135F6" w:rsidP="009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A78D" w14:textId="7CFB4288" w:rsidR="0080100A" w:rsidRDefault="0080100A" w:rsidP="00FD524E">
    <w:pPr>
      <w:pStyle w:val="Footer"/>
      <w:jc w:val="center"/>
    </w:pPr>
    <w:r>
      <w:rPr>
        <w:noProof/>
      </w:rPr>
      <w:drawing>
        <wp:inline distT="0" distB="0" distL="0" distR="0" wp14:anchorId="4E34638D" wp14:editId="73215EA3">
          <wp:extent cx="4743450" cy="990600"/>
          <wp:effectExtent l="0" t="0" r="0" b="0"/>
          <wp:docPr id="660" name="Picture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6A793" w14:textId="77777777" w:rsidR="0080100A" w:rsidRPr="00FD524E" w:rsidRDefault="0080100A" w:rsidP="00B76A8C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1664" w14:textId="77777777" w:rsidR="0080100A" w:rsidRDefault="0080100A" w:rsidP="00CB022D">
    <w:pPr>
      <w:pStyle w:val="Footer"/>
      <w:jc w:val="center"/>
    </w:pPr>
    <w:r>
      <w:rPr>
        <w:noProof/>
      </w:rPr>
      <w:drawing>
        <wp:inline distT="0" distB="0" distL="0" distR="0" wp14:anchorId="603B65EA" wp14:editId="61C1A7E9">
          <wp:extent cx="4743450" cy="990600"/>
          <wp:effectExtent l="0" t="0" r="0" b="0"/>
          <wp:docPr id="664" name="Picture 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FF6B6" w14:textId="77777777" w:rsidR="0080100A" w:rsidRPr="00FD524E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Ramblers Association Registered Charity No. 1093577 | Company Limited by Guarantee No. 4458492</w:t>
    </w:r>
  </w:p>
  <w:p w14:paraId="26986BAD" w14:textId="77777777" w:rsidR="0080100A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SWFC Community Foundation Registered Charity No. 1108538 | Company Limited by Guarantee No. 5053927</w:t>
    </w:r>
  </w:p>
  <w:p w14:paraId="44F613E5" w14:textId="77777777" w:rsidR="0080100A" w:rsidRDefault="0080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B88D" w14:textId="77777777" w:rsidR="00A135F6" w:rsidRDefault="00A135F6" w:rsidP="009C75CB">
      <w:pPr>
        <w:spacing w:after="0" w:line="240" w:lineRule="auto"/>
      </w:pPr>
      <w:r>
        <w:separator/>
      </w:r>
    </w:p>
  </w:footnote>
  <w:footnote w:type="continuationSeparator" w:id="0">
    <w:p w14:paraId="4DD4E2AE" w14:textId="77777777" w:rsidR="00A135F6" w:rsidRDefault="00A135F6" w:rsidP="009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4DD3" w14:textId="77777777" w:rsidR="0026607A" w:rsidRDefault="0026607A" w:rsidP="0026607A">
    <w:pPr>
      <w:pStyle w:val="Header"/>
      <w:tabs>
        <w:tab w:val="clear" w:pos="4513"/>
        <w:tab w:val="clear" w:pos="9026"/>
        <w:tab w:val="left" w:pos="244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AD6892B" wp14:editId="435925F7">
          <wp:simplePos x="0" y="0"/>
          <wp:positionH relativeFrom="column">
            <wp:posOffset>2247900</wp:posOffset>
          </wp:positionH>
          <wp:positionV relativeFrom="paragraph">
            <wp:posOffset>76200</wp:posOffset>
          </wp:positionV>
          <wp:extent cx="2177415" cy="1066800"/>
          <wp:effectExtent l="0" t="0" r="0" b="0"/>
          <wp:wrapThrough wrapText="bothSides">
            <wp:wrapPolygon edited="0">
              <wp:start x="0" y="0"/>
              <wp:lineTo x="0" y="21214"/>
              <wp:lineTo x="21354" y="21214"/>
              <wp:lineTo x="21354" y="0"/>
              <wp:lineTo x="0" y="0"/>
            </wp:wrapPolygon>
          </wp:wrapThrough>
          <wp:docPr id="661" name="Picture 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124B92" wp14:editId="2EEA0DE3">
          <wp:simplePos x="0" y="0"/>
          <wp:positionH relativeFrom="column">
            <wp:posOffset>4762500</wp:posOffset>
          </wp:positionH>
          <wp:positionV relativeFrom="paragraph">
            <wp:posOffset>175895</wp:posOffset>
          </wp:positionV>
          <wp:extent cx="1876425" cy="909320"/>
          <wp:effectExtent l="0" t="0" r="9525" b="5080"/>
          <wp:wrapSquare wrapText="bothSides"/>
          <wp:docPr id="662" name="Picture 662" descr="Sheffield Wednesday Community 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effield Wednesday Community Programm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237BE1" wp14:editId="40544C57">
          <wp:extent cx="2085392" cy="1434751"/>
          <wp:effectExtent l="0" t="0" r="0" b="0"/>
          <wp:docPr id="663" name="Picture 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51330" cy="148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BA3E3" w14:textId="77777777" w:rsidR="0080100A" w:rsidRDefault="00801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603"/>
    <w:multiLevelType w:val="hybridMultilevel"/>
    <w:tmpl w:val="B932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868"/>
    <w:multiLevelType w:val="hybridMultilevel"/>
    <w:tmpl w:val="77F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94375"/>
    <w:multiLevelType w:val="hybridMultilevel"/>
    <w:tmpl w:val="038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B"/>
    <w:rsid w:val="0000735A"/>
    <w:rsid w:val="000112E2"/>
    <w:rsid w:val="00024DFF"/>
    <w:rsid w:val="000853E6"/>
    <w:rsid w:val="000E778E"/>
    <w:rsid w:val="0010423E"/>
    <w:rsid w:val="00104AC9"/>
    <w:rsid w:val="0011608B"/>
    <w:rsid w:val="001218AF"/>
    <w:rsid w:val="001362F0"/>
    <w:rsid w:val="0018080D"/>
    <w:rsid w:val="00184A1D"/>
    <w:rsid w:val="0019172D"/>
    <w:rsid w:val="00196269"/>
    <w:rsid w:val="001F2CC9"/>
    <w:rsid w:val="001F4E14"/>
    <w:rsid w:val="002126E0"/>
    <w:rsid w:val="002210C8"/>
    <w:rsid w:val="00224ADA"/>
    <w:rsid w:val="0026607A"/>
    <w:rsid w:val="0029537D"/>
    <w:rsid w:val="002B0DA2"/>
    <w:rsid w:val="002B4CF4"/>
    <w:rsid w:val="002D21C6"/>
    <w:rsid w:val="00303AF2"/>
    <w:rsid w:val="00331B0A"/>
    <w:rsid w:val="00343CC6"/>
    <w:rsid w:val="003967A8"/>
    <w:rsid w:val="003A521E"/>
    <w:rsid w:val="003F69B9"/>
    <w:rsid w:val="0040690B"/>
    <w:rsid w:val="0044132C"/>
    <w:rsid w:val="00463EFB"/>
    <w:rsid w:val="00466A0F"/>
    <w:rsid w:val="004E0A0F"/>
    <w:rsid w:val="00531912"/>
    <w:rsid w:val="005430D1"/>
    <w:rsid w:val="00592541"/>
    <w:rsid w:val="00594889"/>
    <w:rsid w:val="005E2D41"/>
    <w:rsid w:val="005E5ED9"/>
    <w:rsid w:val="005E6DC8"/>
    <w:rsid w:val="00605C73"/>
    <w:rsid w:val="00607B05"/>
    <w:rsid w:val="006254BB"/>
    <w:rsid w:val="006320BE"/>
    <w:rsid w:val="00637569"/>
    <w:rsid w:val="006C69ED"/>
    <w:rsid w:val="006E2404"/>
    <w:rsid w:val="006E4923"/>
    <w:rsid w:val="006F32ED"/>
    <w:rsid w:val="006F6C7F"/>
    <w:rsid w:val="00702844"/>
    <w:rsid w:val="00757FAA"/>
    <w:rsid w:val="00773225"/>
    <w:rsid w:val="00785916"/>
    <w:rsid w:val="007F1A7C"/>
    <w:rsid w:val="0080100A"/>
    <w:rsid w:val="00826973"/>
    <w:rsid w:val="0087259D"/>
    <w:rsid w:val="00901472"/>
    <w:rsid w:val="00917A1E"/>
    <w:rsid w:val="009373F8"/>
    <w:rsid w:val="00947A37"/>
    <w:rsid w:val="009C75CB"/>
    <w:rsid w:val="009E3C59"/>
    <w:rsid w:val="009E4061"/>
    <w:rsid w:val="009F4858"/>
    <w:rsid w:val="00A0562D"/>
    <w:rsid w:val="00A135F6"/>
    <w:rsid w:val="00A3123D"/>
    <w:rsid w:val="00A604AE"/>
    <w:rsid w:val="00A93B1E"/>
    <w:rsid w:val="00B05E2F"/>
    <w:rsid w:val="00B40B14"/>
    <w:rsid w:val="00B76A8C"/>
    <w:rsid w:val="00BA09BC"/>
    <w:rsid w:val="00C6141B"/>
    <w:rsid w:val="00C84876"/>
    <w:rsid w:val="00CB022D"/>
    <w:rsid w:val="00D515E4"/>
    <w:rsid w:val="00DB7172"/>
    <w:rsid w:val="00DE276D"/>
    <w:rsid w:val="00E01E62"/>
    <w:rsid w:val="00E27D2F"/>
    <w:rsid w:val="00E64A5F"/>
    <w:rsid w:val="00E65C00"/>
    <w:rsid w:val="00EA75E3"/>
    <w:rsid w:val="00F02B5B"/>
    <w:rsid w:val="00FD524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444B"/>
  <w15:docId w15:val="{E46815EA-3566-4FE8-AC7B-E607743D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C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CB"/>
  </w:style>
  <w:style w:type="paragraph" w:styleId="Footer">
    <w:name w:val="footer"/>
    <w:basedOn w:val="Normal"/>
    <w:link w:val="Foot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CB"/>
  </w:style>
  <w:style w:type="paragraph" w:styleId="BalloonText">
    <w:name w:val="Balloon Text"/>
    <w:basedOn w:val="Normal"/>
    <w:link w:val="BalloonTextChar"/>
    <w:uiPriority w:val="99"/>
    <w:semiHidden/>
    <w:unhideWhenUsed/>
    <w:rsid w:val="009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A1E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17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69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F4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64BB-A479-4A0D-9FE6-BB77D9AC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23-Bradfield-upto2.5miles.docx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McDonald</dc:creator>
  <cp:keywords/>
  <dc:description/>
  <cp:lastModifiedBy>John x</cp:lastModifiedBy>
  <cp:revision>2</cp:revision>
  <cp:lastPrinted>2019-03-10T14:25:00Z</cp:lastPrinted>
  <dcterms:created xsi:type="dcterms:W3CDTF">2019-03-10T15:02:00Z</dcterms:created>
  <dcterms:modified xsi:type="dcterms:W3CDTF">2019-03-10T15:02:00Z</dcterms:modified>
</cp:coreProperties>
</file>